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6AE" w:rsidRPr="00166408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66408" w:rsidRPr="00166408" w:rsidRDefault="005056AE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</w:t>
      </w:r>
      <w:r w:rsidR="00166408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постановления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166408" w:rsidRPr="00166408" w:rsidRDefault="004017BB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п</w:t>
      </w:r>
      <w:proofErr w:type="spellStart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роекте</w:t>
      </w:r>
      <w:proofErr w:type="spellEnd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Закона Кыргызской Республики «О внесении изменений в Закон Кыргызской Республики 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val="ky-KG" w:eastAsia="ru-RU"/>
        </w:rPr>
        <w:t>«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0F603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судах аксакалов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5056AE" w:rsidRPr="00EB0C77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109F" w:rsidRPr="00215783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bookmark0"/>
      <w:r w:rsidRPr="00215783">
        <w:rPr>
          <w:rFonts w:ascii="Times New Roman" w:hAnsi="Times New Roman"/>
          <w:b/>
          <w:sz w:val="28"/>
          <w:szCs w:val="28"/>
        </w:rPr>
        <w:t>Цели и задачи</w:t>
      </w:r>
      <w:bookmarkEnd w:id="0"/>
    </w:p>
    <w:p w:rsidR="00A511F6" w:rsidRDefault="00BF109F" w:rsidP="008870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val="ky-KG"/>
        </w:rPr>
        <w:t>Инициированный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 постановления Правительства Кыргызской Республики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подготовлен в целях </w:t>
      </w:r>
      <w:r>
        <w:rPr>
          <w:rFonts w:ascii="Times New Roman" w:hAnsi="Times New Roman" w:cs="Times New Roman"/>
          <w:color w:val="000000"/>
          <w:sz w:val="28"/>
          <w:szCs w:val="24"/>
        </w:rPr>
        <w:t>одобрения законопроект</w:t>
      </w:r>
      <w:r>
        <w:rPr>
          <w:rFonts w:ascii="Times New Roman" w:hAnsi="Times New Roman" w:cs="Times New Roman"/>
          <w:color w:val="000000"/>
          <w:sz w:val="28"/>
          <w:szCs w:val="24"/>
          <w:lang w:val="ky-KG"/>
        </w:rPr>
        <w:t>а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 xml:space="preserve">«О внесении изменений в Закон Кыргызской Республики </w:t>
      </w:r>
      <w:r w:rsidRPr="00FC695A">
        <w:rPr>
          <w:rFonts w:ascii="Times New Roman" w:hAnsi="Times New Roman" w:cs="Times New Roman"/>
          <w:sz w:val="28"/>
          <w:szCs w:val="28"/>
          <w:lang w:val="ky-KG" w:eastAsia="ru-RU"/>
        </w:rPr>
        <w:t>«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судах аксакалов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>, разработанного для приведения его в соответствие с кодексами, принятыми в рамках судебно-правовой реформы</w:t>
      </w:r>
      <w:r w:rsidR="00A511F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 дальнейшего совершенствования деятельности судов аксакалов.</w:t>
      </w:r>
    </w:p>
    <w:p w:rsidR="00BF109F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109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54196D" w:rsidRDefault="007C491B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C491B">
        <w:rPr>
          <w:rFonts w:ascii="Times New Roman" w:hAnsi="Times New Roman" w:cs="Times New Roman"/>
          <w:sz w:val="28"/>
          <w:szCs w:val="28"/>
        </w:rPr>
        <w:t>Настоящим законопроектом предлагается внесение изменений в 21 статью из 37 статей, имеющихся в Законе Кыргызской Республики «О судах аксакалов</w:t>
      </w:r>
      <w:proofErr w:type="gramStart"/>
      <w:r w:rsidRPr="007C491B">
        <w:rPr>
          <w:rFonts w:ascii="Times New Roman" w:hAnsi="Times New Roman" w:cs="Times New Roman"/>
          <w:bCs/>
          <w:sz w:val="28"/>
          <w:szCs w:val="28"/>
        </w:rPr>
        <w:t>»</w:t>
      </w:r>
      <w:r w:rsidR="004674EA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1F33B8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="001F33B8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B02F3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F33B8">
        <w:rPr>
          <w:rFonts w:ascii="Times New Roman" w:hAnsi="Times New Roman" w:cs="Times New Roman"/>
          <w:sz w:val="28"/>
          <w:szCs w:val="28"/>
        </w:rPr>
        <w:t xml:space="preserve"> дополнение</w:t>
      </w:r>
      <w:r w:rsidR="004674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491B">
        <w:rPr>
          <w:rFonts w:ascii="Times New Roman" w:hAnsi="Times New Roman" w:cs="Times New Roman"/>
          <w:sz w:val="28"/>
          <w:szCs w:val="28"/>
        </w:rPr>
        <w:t xml:space="preserve">его </w:t>
      </w:r>
      <w:r w:rsidR="00805C32">
        <w:rPr>
          <w:rFonts w:ascii="Times New Roman" w:hAnsi="Times New Roman" w:cs="Times New Roman"/>
          <w:sz w:val="28"/>
          <w:szCs w:val="28"/>
          <w:lang w:val="ky-KG"/>
        </w:rPr>
        <w:t xml:space="preserve">двумя новыми </w:t>
      </w:r>
      <w:r w:rsidRPr="007C491B">
        <w:rPr>
          <w:rFonts w:ascii="Times New Roman" w:hAnsi="Times New Roman" w:cs="Times New Roman"/>
          <w:sz w:val="28"/>
          <w:szCs w:val="28"/>
        </w:rPr>
        <w:t>стать</w:t>
      </w:r>
      <w:r w:rsidR="00805C32">
        <w:rPr>
          <w:rFonts w:ascii="Times New Roman" w:hAnsi="Times New Roman" w:cs="Times New Roman"/>
          <w:sz w:val="28"/>
          <w:szCs w:val="28"/>
          <w:lang w:val="ky-KG"/>
        </w:rPr>
        <w:t>ями</w:t>
      </w:r>
      <w:r w:rsidR="004674E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E3123" w:rsidRDefault="0072588D" w:rsidP="0044517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Вносимые изменения </w:t>
      </w:r>
      <w:r w:rsidR="004A3EF7">
        <w:rPr>
          <w:rFonts w:ascii="Times New Roman" w:hAnsi="Times New Roman" w:cs="Times New Roman"/>
          <w:sz w:val="28"/>
          <w:szCs w:val="28"/>
          <w:lang w:val="ky-KG"/>
        </w:rPr>
        <w:t xml:space="preserve">предусматривают </w:t>
      </w:r>
      <w:r w:rsidR="007C491B" w:rsidRPr="007C491B">
        <w:rPr>
          <w:rFonts w:ascii="Times New Roman" w:hAnsi="Times New Roman" w:cs="Times New Roman"/>
          <w:sz w:val="28"/>
          <w:szCs w:val="28"/>
        </w:rPr>
        <w:t>процедуры осуществления выполняемых задач и функций судов аксакалов проводит</w:t>
      </w:r>
      <w:r w:rsidR="004A3EF7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на основании регламента суда аксакалов, утверждаемого местным </w:t>
      </w:r>
      <w:proofErr w:type="spellStart"/>
      <w:r w:rsidR="007C491B" w:rsidRPr="007C491B">
        <w:rPr>
          <w:rFonts w:ascii="Times New Roman" w:hAnsi="Times New Roman" w:cs="Times New Roman"/>
          <w:sz w:val="28"/>
          <w:szCs w:val="28"/>
        </w:rPr>
        <w:t>кенеш</w:t>
      </w:r>
      <w:r w:rsidR="004A3EF7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4A3EF7">
        <w:rPr>
          <w:rFonts w:ascii="Times New Roman" w:hAnsi="Times New Roman" w:cs="Times New Roman"/>
          <w:sz w:val="28"/>
          <w:szCs w:val="28"/>
        </w:rPr>
        <w:t>,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</w:t>
      </w:r>
      <w:r w:rsidR="007C491B" w:rsidRPr="007C491B">
        <w:rPr>
          <w:rFonts w:ascii="Times New Roman" w:hAnsi="Times New Roman" w:cs="Times New Roman"/>
          <w:sz w:val="28"/>
          <w:szCs w:val="28"/>
          <w:lang w:val="ky-KG"/>
        </w:rPr>
        <w:t xml:space="preserve">упорядочение принципов 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создания судов аксакалов в </w:t>
      </w:r>
      <w:r w:rsidR="007C491B" w:rsidRPr="007C491B">
        <w:rPr>
          <w:rFonts w:ascii="Times New Roman" w:hAnsi="Times New Roman" w:cs="Times New Roman"/>
          <w:sz w:val="28"/>
          <w:szCs w:val="28"/>
          <w:lang w:val="ky-KG"/>
        </w:rPr>
        <w:t xml:space="preserve">айылных аймаках и городах районного, областного и </w:t>
      </w:r>
      <w:r w:rsidR="007C491B" w:rsidRPr="007C491B">
        <w:rPr>
          <w:rFonts w:ascii="Times New Roman" w:hAnsi="Times New Roman" w:cs="Times New Roman"/>
          <w:sz w:val="28"/>
          <w:szCs w:val="28"/>
        </w:rPr>
        <w:t>республиканского значения.</w:t>
      </w:r>
    </w:p>
    <w:p w:rsidR="007C491B" w:rsidRPr="007C491B" w:rsidRDefault="004E3123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Вводятся в </w:t>
      </w:r>
      <w:r w:rsidR="007C491B" w:rsidRPr="007C491B">
        <w:rPr>
          <w:rFonts w:ascii="Times New Roman" w:hAnsi="Times New Roman" w:cs="Times New Roman"/>
          <w:sz w:val="28"/>
          <w:szCs w:val="28"/>
        </w:rPr>
        <w:t>Закон но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рмы, </w:t>
      </w:r>
      <w:r>
        <w:rPr>
          <w:rFonts w:ascii="Times New Roman" w:hAnsi="Times New Roman" w:cs="Times New Roman"/>
          <w:sz w:val="28"/>
          <w:szCs w:val="28"/>
        </w:rPr>
        <w:t>устанавливающие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права и ответственность членов судов аксакалов. Предлагается предусмотреть, что методическую помощь по применению законодательства судам аксакалов оказывает также Судебный департамент при Верховном суде Кыргызской Республики.</w:t>
      </w:r>
    </w:p>
    <w:p w:rsidR="00BE4645" w:rsidRDefault="007C491B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C491B">
        <w:rPr>
          <w:rFonts w:ascii="Times New Roman" w:hAnsi="Times New Roman" w:cs="Times New Roman"/>
          <w:sz w:val="28"/>
          <w:szCs w:val="28"/>
        </w:rPr>
        <w:t>В целях исключения влияния государственных и муниципальных служащих, председателей квартальных и домовых комитетов, предлагается, лишит их права быть избранными членами судов аксакалов</w:t>
      </w:r>
      <w:r w:rsidR="00BE464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C491B" w:rsidRPr="007C491B" w:rsidRDefault="007C491B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91B">
        <w:rPr>
          <w:rFonts w:ascii="Times New Roman" w:hAnsi="Times New Roman" w:cs="Times New Roman"/>
          <w:sz w:val="28"/>
          <w:szCs w:val="28"/>
        </w:rPr>
        <w:t>Уточнены процедурные вопросы судов ак</w:t>
      </w:r>
      <w:r w:rsidR="00BE4645">
        <w:rPr>
          <w:rFonts w:ascii="Times New Roman" w:hAnsi="Times New Roman" w:cs="Times New Roman"/>
          <w:sz w:val="28"/>
          <w:szCs w:val="28"/>
        </w:rPr>
        <w:t>сакалов при рассмотрении дела</w:t>
      </w:r>
      <w:r w:rsidRPr="007C491B">
        <w:rPr>
          <w:rFonts w:ascii="Times New Roman" w:hAnsi="Times New Roman" w:cs="Times New Roman"/>
          <w:sz w:val="28"/>
          <w:szCs w:val="28"/>
        </w:rPr>
        <w:t xml:space="preserve">, вид принимаемых </w:t>
      </w:r>
      <w:r w:rsidR="00BE4645">
        <w:rPr>
          <w:rFonts w:ascii="Times New Roman" w:hAnsi="Times New Roman" w:cs="Times New Roman"/>
          <w:sz w:val="28"/>
          <w:szCs w:val="28"/>
          <w:lang w:val="ky-KG"/>
        </w:rPr>
        <w:t xml:space="preserve">ими </w:t>
      </w:r>
      <w:r w:rsidR="00BE4645">
        <w:rPr>
          <w:rFonts w:ascii="Times New Roman" w:hAnsi="Times New Roman" w:cs="Times New Roman"/>
          <w:sz w:val="28"/>
          <w:szCs w:val="28"/>
        </w:rPr>
        <w:t xml:space="preserve">решений, </w:t>
      </w:r>
      <w:r w:rsidRPr="007C491B">
        <w:rPr>
          <w:rFonts w:ascii="Times New Roman" w:hAnsi="Times New Roman" w:cs="Times New Roman"/>
          <w:sz w:val="28"/>
          <w:szCs w:val="28"/>
        </w:rPr>
        <w:t>содержания протокола,</w:t>
      </w:r>
    </w:p>
    <w:p w:rsidR="007C491B" w:rsidRDefault="00285B39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Вводятся нормы о создании а</w:t>
      </w:r>
      <w:proofErr w:type="spellStart"/>
      <w:r>
        <w:rPr>
          <w:rFonts w:ascii="Times New Roman" w:hAnsi="Times New Roman" w:cs="Times New Roman"/>
          <w:sz w:val="28"/>
          <w:szCs w:val="28"/>
        </w:rPr>
        <w:t>ссоциаций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оюзов</w:t>
      </w:r>
      <w:proofErr w:type="spellEnd"/>
      <w:r w:rsidR="007C491B" w:rsidRPr="007C491B">
        <w:rPr>
          <w:rFonts w:ascii="Times New Roman" w:hAnsi="Times New Roman" w:cs="Times New Roman"/>
          <w:sz w:val="28"/>
          <w:szCs w:val="28"/>
        </w:rPr>
        <w:t xml:space="preserve"> судов аксакалов</w:t>
      </w:r>
      <w:r w:rsidR="001F33B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 </w:t>
      </w:r>
      <w:r w:rsidR="001F33B8">
        <w:rPr>
          <w:rFonts w:ascii="Times New Roman" w:hAnsi="Times New Roman" w:cs="Times New Roman"/>
          <w:sz w:val="28"/>
          <w:szCs w:val="28"/>
        </w:rPr>
        <w:t>И</w:t>
      </w:r>
      <w:r w:rsidR="001F33B8" w:rsidRPr="007C491B">
        <w:rPr>
          <w:rFonts w:ascii="Times New Roman" w:hAnsi="Times New Roman" w:cs="Times New Roman"/>
          <w:sz w:val="28"/>
          <w:szCs w:val="28"/>
        </w:rPr>
        <w:t xml:space="preserve">сключены или приведены в соответствие </w:t>
      </w:r>
      <w:r w:rsidR="001F33B8">
        <w:rPr>
          <w:rFonts w:ascii="Times New Roman" w:hAnsi="Times New Roman" w:cs="Times New Roman"/>
          <w:sz w:val="28"/>
          <w:szCs w:val="28"/>
        </w:rPr>
        <w:t>н</w:t>
      </w:r>
      <w:r w:rsidR="007C491B" w:rsidRPr="007C491B">
        <w:rPr>
          <w:rFonts w:ascii="Times New Roman" w:hAnsi="Times New Roman" w:cs="Times New Roman"/>
          <w:sz w:val="28"/>
          <w:szCs w:val="28"/>
        </w:rPr>
        <w:t>екоторые нормы, противоречащие другим законодательным актам.</w:t>
      </w:r>
    </w:p>
    <w:p w:rsidR="00CF2788" w:rsidRPr="007C491B" w:rsidRDefault="00CF2788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вопросы деятельности судов аксакалов входят в сферу местного самоуправления</w:t>
      </w:r>
      <w:r w:rsidR="0079733F">
        <w:rPr>
          <w:rFonts w:ascii="Times New Roman" w:hAnsi="Times New Roman" w:cs="Times New Roman"/>
          <w:sz w:val="28"/>
          <w:szCs w:val="28"/>
        </w:rPr>
        <w:t>,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директор</w:t>
      </w:r>
      <w:r w:rsidRPr="003F1D7A">
        <w:rPr>
          <w:rFonts w:ascii="Times New Roman" w:hAnsi="Times New Roman" w:cs="Times New Roman"/>
          <w:sz w:val="28"/>
          <w:szCs w:val="24"/>
        </w:rPr>
        <w:t xml:space="preserve"> Государственного агентства по делам местного самоуправления и межэтнических отношений при Правительстве Кыргызской Республики </w:t>
      </w:r>
      <w:r>
        <w:rPr>
          <w:rFonts w:ascii="Times New Roman" w:hAnsi="Times New Roman" w:cs="Times New Roman"/>
          <w:sz w:val="28"/>
          <w:szCs w:val="24"/>
        </w:rPr>
        <w:t xml:space="preserve">назначается </w:t>
      </w:r>
      <w:r w:rsidRPr="003F1D7A">
        <w:rPr>
          <w:rFonts w:ascii="Times New Roman" w:hAnsi="Times New Roman" w:cs="Times New Roman"/>
          <w:sz w:val="28"/>
          <w:szCs w:val="24"/>
        </w:rPr>
        <w:t xml:space="preserve">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3F1D7A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3F1D7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3F1D7A"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BF109F" w:rsidRPr="00215783" w:rsidRDefault="00BF109F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9086A" w:rsidRDefault="00BF109F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215783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</w:t>
      </w:r>
      <w:r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99086A" w:rsidRPr="00D64B79">
        <w:rPr>
          <w:rFonts w:ascii="Times New Roman" w:eastAsia="Calibri" w:hAnsi="Times New Roman" w:cs="Times New Roman"/>
          <w:sz w:val="28"/>
          <w:szCs w:val="24"/>
        </w:rPr>
        <w:t xml:space="preserve">негативных социальных, экономических, правовых, </w:t>
      </w:r>
      <w:r w:rsidR="0099086A" w:rsidRPr="00D64B79">
        <w:rPr>
          <w:rFonts w:ascii="Times New Roman" w:eastAsia="Calibri" w:hAnsi="Times New Roman" w:cs="Times New Roman"/>
          <w:sz w:val="28"/>
          <w:szCs w:val="24"/>
        </w:rPr>
        <w:lastRenderedPageBreak/>
        <w:t>правозащитных, гендерных, экологических, коррупционных последствий не повлечет.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5C50C6" w:rsidRDefault="005C50C6" w:rsidP="00887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 w:rsidRPr="00D64B79">
        <w:rPr>
          <w:rFonts w:ascii="Times New Roman" w:hAnsi="Times New Roman"/>
          <w:sz w:val="28"/>
          <w:szCs w:val="24"/>
        </w:rPr>
        <w:t>В соответствии со статьей 22 Закона Кыргызской Республики «О нормативных правовых акт</w:t>
      </w:r>
      <w:r>
        <w:rPr>
          <w:rFonts w:ascii="Times New Roman" w:hAnsi="Times New Roman"/>
          <w:sz w:val="28"/>
          <w:szCs w:val="24"/>
        </w:rPr>
        <w:t>ах Кыргызской Республики»</w:t>
      </w:r>
      <w:r w:rsidRPr="00D64B79">
        <w:rPr>
          <w:rFonts w:ascii="Times New Roman" w:hAnsi="Times New Roman"/>
          <w:sz w:val="28"/>
          <w:szCs w:val="24"/>
        </w:rPr>
        <w:t xml:space="preserve"> проект Закона Кыргызской Республики не требует размещения на официальном сайте Правительства Кыргызской Республики, поскольку данный проект не затрагивают интересы граждан и юридических лиц, а также не регулирует предпринимательскую деятельность.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AD4624" w:rsidRDefault="005056AE" w:rsidP="008870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D64B79">
        <w:rPr>
          <w:rFonts w:ascii="Times New Roman" w:hAnsi="Times New Roman"/>
          <w:sz w:val="28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="006A1196" w:rsidRPr="00D64B79">
        <w:rPr>
          <w:rFonts w:ascii="Times New Roman" w:hAnsi="Times New Roman"/>
          <w:sz w:val="28"/>
          <w:szCs w:val="24"/>
        </w:rPr>
        <w:t>Кыргызская</w:t>
      </w:r>
      <w:proofErr w:type="spellEnd"/>
      <w:r w:rsidRPr="00D64B79">
        <w:rPr>
          <w:rFonts w:ascii="Times New Roman" w:hAnsi="Times New Roman"/>
          <w:sz w:val="28"/>
          <w:szCs w:val="24"/>
        </w:rPr>
        <w:t xml:space="preserve"> Республика.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5C50C6" w:rsidRDefault="00AD4624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D64B79">
        <w:rPr>
          <w:rFonts w:ascii="Times New Roman" w:eastAsia="Calibri" w:hAnsi="Times New Roman" w:cs="Times New Roman"/>
          <w:sz w:val="28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5C50C6" w:rsidRDefault="005056AE" w:rsidP="008870E0">
      <w:pPr>
        <w:pStyle w:val="a3"/>
        <w:ind w:firstLine="708"/>
        <w:jc w:val="both"/>
        <w:rPr>
          <w:rFonts w:ascii="Times New Roman" w:hAnsi="Times New Roman"/>
          <w:sz w:val="28"/>
          <w:szCs w:val="24"/>
        </w:rPr>
      </w:pPr>
      <w:r w:rsidRPr="00D64B79">
        <w:rPr>
          <w:rFonts w:ascii="Times New Roman" w:hAnsi="Times New Roman"/>
          <w:sz w:val="28"/>
          <w:szCs w:val="24"/>
        </w:rPr>
        <w:t>Предлагаемый 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5056AE" w:rsidRPr="00D64B79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Директор Государственного агентства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по делам местного самоуправления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и межэтнических отношений при </w:t>
      </w:r>
    </w:p>
    <w:p w:rsidR="0005574B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Правительстве Кыргызской Республики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  <w:t xml:space="preserve"> </w:t>
      </w:r>
      <w:r w:rsidR="00E2212D"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    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Б.У. Салиев</w:t>
      </w:r>
    </w:p>
    <w:sectPr w:rsidR="0005574B" w:rsidRPr="00D64B79" w:rsidSect="00E2212D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3D"/>
    <w:rsid w:val="000140D1"/>
    <w:rsid w:val="00035B28"/>
    <w:rsid w:val="0005574B"/>
    <w:rsid w:val="0006437F"/>
    <w:rsid w:val="000A1A90"/>
    <w:rsid w:val="000B23E9"/>
    <w:rsid w:val="000B42CF"/>
    <w:rsid w:val="000C0370"/>
    <w:rsid w:val="000F603F"/>
    <w:rsid w:val="001317FB"/>
    <w:rsid w:val="00154F1B"/>
    <w:rsid w:val="00166408"/>
    <w:rsid w:val="001767ED"/>
    <w:rsid w:val="00180297"/>
    <w:rsid w:val="001C28B5"/>
    <w:rsid w:val="001E4484"/>
    <w:rsid w:val="001E6C34"/>
    <w:rsid w:val="001F33B8"/>
    <w:rsid w:val="00223DD2"/>
    <w:rsid w:val="002338B4"/>
    <w:rsid w:val="00234395"/>
    <w:rsid w:val="0025643C"/>
    <w:rsid w:val="002750D1"/>
    <w:rsid w:val="00285B39"/>
    <w:rsid w:val="002A7F27"/>
    <w:rsid w:val="002B6563"/>
    <w:rsid w:val="002B7147"/>
    <w:rsid w:val="002D16C9"/>
    <w:rsid w:val="002F0390"/>
    <w:rsid w:val="002F560E"/>
    <w:rsid w:val="00320BD2"/>
    <w:rsid w:val="00333777"/>
    <w:rsid w:val="00333D5A"/>
    <w:rsid w:val="00343045"/>
    <w:rsid w:val="00345D0F"/>
    <w:rsid w:val="00380964"/>
    <w:rsid w:val="003D5A03"/>
    <w:rsid w:val="004017BB"/>
    <w:rsid w:val="00402638"/>
    <w:rsid w:val="0044517B"/>
    <w:rsid w:val="00445D0B"/>
    <w:rsid w:val="0046514A"/>
    <w:rsid w:val="004674EA"/>
    <w:rsid w:val="004A3EF7"/>
    <w:rsid w:val="004C22AD"/>
    <w:rsid w:val="004D5D1B"/>
    <w:rsid w:val="004D7278"/>
    <w:rsid w:val="004E3123"/>
    <w:rsid w:val="004F7B99"/>
    <w:rsid w:val="005007C9"/>
    <w:rsid w:val="005056AE"/>
    <w:rsid w:val="00520668"/>
    <w:rsid w:val="0054196D"/>
    <w:rsid w:val="00556BDB"/>
    <w:rsid w:val="00575E14"/>
    <w:rsid w:val="005825BA"/>
    <w:rsid w:val="005A1F52"/>
    <w:rsid w:val="005A3D33"/>
    <w:rsid w:val="005B6334"/>
    <w:rsid w:val="005C50C6"/>
    <w:rsid w:val="005D06D4"/>
    <w:rsid w:val="00603D01"/>
    <w:rsid w:val="006208A1"/>
    <w:rsid w:val="00626482"/>
    <w:rsid w:val="00637220"/>
    <w:rsid w:val="00655C4F"/>
    <w:rsid w:val="00664942"/>
    <w:rsid w:val="006A0FB4"/>
    <w:rsid w:val="006A1196"/>
    <w:rsid w:val="006A58B6"/>
    <w:rsid w:val="006D3903"/>
    <w:rsid w:val="006E3BAC"/>
    <w:rsid w:val="0072588D"/>
    <w:rsid w:val="00725B50"/>
    <w:rsid w:val="00753B85"/>
    <w:rsid w:val="00772BDF"/>
    <w:rsid w:val="0079733F"/>
    <w:rsid w:val="007B2A3D"/>
    <w:rsid w:val="007B638A"/>
    <w:rsid w:val="007C491B"/>
    <w:rsid w:val="007D1CFE"/>
    <w:rsid w:val="007D25E5"/>
    <w:rsid w:val="007D3584"/>
    <w:rsid w:val="007D63E4"/>
    <w:rsid w:val="007E3913"/>
    <w:rsid w:val="007E3C86"/>
    <w:rsid w:val="00805C32"/>
    <w:rsid w:val="00835C0D"/>
    <w:rsid w:val="008472E7"/>
    <w:rsid w:val="0085430F"/>
    <w:rsid w:val="00874FBD"/>
    <w:rsid w:val="008870E0"/>
    <w:rsid w:val="008A43B6"/>
    <w:rsid w:val="008B240B"/>
    <w:rsid w:val="008D62D3"/>
    <w:rsid w:val="008F47F9"/>
    <w:rsid w:val="00942026"/>
    <w:rsid w:val="00985B41"/>
    <w:rsid w:val="0099086A"/>
    <w:rsid w:val="009B7939"/>
    <w:rsid w:val="009C1A70"/>
    <w:rsid w:val="009D2F53"/>
    <w:rsid w:val="009F3613"/>
    <w:rsid w:val="00A26A15"/>
    <w:rsid w:val="00A511F6"/>
    <w:rsid w:val="00A82791"/>
    <w:rsid w:val="00A97E46"/>
    <w:rsid w:val="00AA26EB"/>
    <w:rsid w:val="00AA2AC7"/>
    <w:rsid w:val="00AD4624"/>
    <w:rsid w:val="00AE0B1E"/>
    <w:rsid w:val="00AE5188"/>
    <w:rsid w:val="00AF1D6B"/>
    <w:rsid w:val="00B02F33"/>
    <w:rsid w:val="00B248B6"/>
    <w:rsid w:val="00B47FC4"/>
    <w:rsid w:val="00B77354"/>
    <w:rsid w:val="00B77B6F"/>
    <w:rsid w:val="00B81B04"/>
    <w:rsid w:val="00B81D91"/>
    <w:rsid w:val="00BC1C5D"/>
    <w:rsid w:val="00BC7BBE"/>
    <w:rsid w:val="00BE4645"/>
    <w:rsid w:val="00BF109F"/>
    <w:rsid w:val="00C00274"/>
    <w:rsid w:val="00C20006"/>
    <w:rsid w:val="00C252B7"/>
    <w:rsid w:val="00C64373"/>
    <w:rsid w:val="00C64414"/>
    <w:rsid w:val="00C6796B"/>
    <w:rsid w:val="00C91B0F"/>
    <w:rsid w:val="00C94EE1"/>
    <w:rsid w:val="00CA22FB"/>
    <w:rsid w:val="00CA2FB9"/>
    <w:rsid w:val="00CB6B3D"/>
    <w:rsid w:val="00CC1F7D"/>
    <w:rsid w:val="00CE70E0"/>
    <w:rsid w:val="00CF2788"/>
    <w:rsid w:val="00D02322"/>
    <w:rsid w:val="00D126E9"/>
    <w:rsid w:val="00D30D0D"/>
    <w:rsid w:val="00D36923"/>
    <w:rsid w:val="00D43762"/>
    <w:rsid w:val="00D618C7"/>
    <w:rsid w:val="00D64B79"/>
    <w:rsid w:val="00D84644"/>
    <w:rsid w:val="00D95A4E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87698"/>
    <w:rsid w:val="00E9084F"/>
    <w:rsid w:val="00EB0C77"/>
    <w:rsid w:val="00EF6349"/>
    <w:rsid w:val="00F30CEB"/>
    <w:rsid w:val="00F418FD"/>
    <w:rsid w:val="00F51B32"/>
    <w:rsid w:val="00F67F9E"/>
    <w:rsid w:val="00F7678C"/>
    <w:rsid w:val="00FB3771"/>
    <w:rsid w:val="00FC695A"/>
    <w:rsid w:val="00FE68A4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1CED"/>
  <w15:docId w15:val="{4B680127-3D0A-4E7F-9E10-07A8860C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ADMIN</cp:lastModifiedBy>
  <cp:revision>5</cp:revision>
  <cp:lastPrinted>2019-08-16T10:55:00Z</cp:lastPrinted>
  <dcterms:created xsi:type="dcterms:W3CDTF">2019-11-28T12:03:00Z</dcterms:created>
  <dcterms:modified xsi:type="dcterms:W3CDTF">2019-11-29T04:48:00Z</dcterms:modified>
</cp:coreProperties>
</file>